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FFD" w:rsidRDefault="00B81FFD" w:rsidP="0073170C">
      <w:pPr>
        <w:pStyle w:val="Heading1"/>
        <w:rPr>
          <w:b/>
        </w:rPr>
      </w:pPr>
      <w:r>
        <w:rPr>
          <w:b/>
        </w:rPr>
        <w:t>PAYROLL FAQs</w:t>
      </w:r>
    </w:p>
    <w:p w:rsidR="000E3FE0" w:rsidRDefault="000E3FE0" w:rsidP="00D164D2">
      <w:pPr>
        <w:rPr>
          <w:rFonts w:ascii="Arial" w:hAnsi="Arial" w:cs="Arial"/>
          <w:color w:val="222222"/>
        </w:rPr>
      </w:pPr>
    </w:p>
    <w:p w:rsidR="00D164D2" w:rsidRPr="00D164D2" w:rsidRDefault="004151CB" w:rsidP="00D164D2">
      <w:hyperlink r:id="rId4" w:anchor="pgitem/1000014664" w:history="1">
        <w:r w:rsidR="00FC6EEA" w:rsidRPr="00BC542B">
          <w:rPr>
            <w:rStyle w:val="Hyperlink"/>
          </w:rPr>
          <w:t>https://my.lccc.edu/campusm/home#pgitem/1000014664</w:t>
        </w:r>
      </w:hyperlink>
    </w:p>
    <w:p w:rsidR="009A4D05" w:rsidRPr="0073170C" w:rsidRDefault="005F0492" w:rsidP="0073170C">
      <w:pPr>
        <w:pStyle w:val="Heading1"/>
        <w:rPr>
          <w:b/>
        </w:rPr>
      </w:pPr>
      <w:r w:rsidRPr="0073170C">
        <w:rPr>
          <w:b/>
        </w:rPr>
        <w:t>How do I ch</w:t>
      </w:r>
      <w:r w:rsidR="00563470" w:rsidRPr="0073170C">
        <w:rPr>
          <w:b/>
        </w:rPr>
        <w:t xml:space="preserve">ange </w:t>
      </w:r>
      <w:r w:rsidRPr="0073170C">
        <w:rPr>
          <w:b/>
        </w:rPr>
        <w:t>my d</w:t>
      </w:r>
      <w:r w:rsidR="00563470" w:rsidRPr="0073170C">
        <w:rPr>
          <w:b/>
        </w:rPr>
        <w:t xml:space="preserve">irect </w:t>
      </w:r>
      <w:r w:rsidRPr="0073170C">
        <w:rPr>
          <w:b/>
        </w:rPr>
        <w:t>d</w:t>
      </w:r>
      <w:r w:rsidR="00563470" w:rsidRPr="0073170C">
        <w:rPr>
          <w:b/>
        </w:rPr>
        <w:t>eposit</w:t>
      </w:r>
      <w:r w:rsidRPr="0073170C">
        <w:rPr>
          <w:b/>
        </w:rPr>
        <w:t>?</w:t>
      </w:r>
    </w:p>
    <w:p w:rsidR="00563470" w:rsidRDefault="00563470" w:rsidP="00563470">
      <w:pPr>
        <w:rPr>
          <w:rFonts w:ascii="Arial" w:hAnsi="Arial" w:cs="Arial"/>
          <w:color w:val="222222"/>
        </w:rPr>
      </w:pPr>
      <w:r>
        <w:rPr>
          <w:rFonts w:ascii="Arial" w:hAnsi="Arial" w:cs="Arial"/>
          <w:color w:val="222222"/>
        </w:rPr>
        <w:t xml:space="preserve">You can change your banking information by submitting the Employee Payroll Direct Deposit form found on the intranet. </w:t>
      </w:r>
      <w:r w:rsidR="004A53ED">
        <w:rPr>
          <w:rFonts w:ascii="Arial" w:hAnsi="Arial" w:cs="Arial"/>
          <w:color w:val="222222"/>
        </w:rPr>
        <w:t>Using the</w:t>
      </w:r>
      <w:r>
        <w:rPr>
          <w:rFonts w:ascii="Arial" w:hAnsi="Arial" w:cs="Arial"/>
          <w:color w:val="222222"/>
        </w:rPr>
        <w:t xml:space="preserve"> </w:t>
      </w:r>
      <w:r w:rsidR="004A53ED">
        <w:rPr>
          <w:rFonts w:ascii="Arial" w:hAnsi="Arial" w:cs="Arial"/>
          <w:color w:val="222222"/>
        </w:rPr>
        <w:t>link below, s</w:t>
      </w:r>
      <w:r>
        <w:rPr>
          <w:rFonts w:ascii="Arial" w:hAnsi="Arial" w:cs="Arial"/>
          <w:color w:val="222222"/>
        </w:rPr>
        <w:t>croll down to the section Direct Deposit Forms and click on the form.</w:t>
      </w:r>
    </w:p>
    <w:p w:rsidR="00563470" w:rsidRDefault="004151CB" w:rsidP="00563470">
      <w:pPr>
        <w:rPr>
          <w:rFonts w:ascii="Arial" w:hAnsi="Arial" w:cs="Arial"/>
          <w:color w:val="222222"/>
        </w:rPr>
      </w:pPr>
      <w:hyperlink r:id="rId5" w:anchor="pgitem/1000024881" w:history="1">
        <w:r w:rsidR="00563470">
          <w:rPr>
            <w:rStyle w:val="Hyperlink"/>
            <w:rFonts w:ascii="Arial" w:hAnsi="Arial" w:cs="Arial"/>
            <w:color w:val="1155CC"/>
          </w:rPr>
          <w:t>https://my.lccc.edu/campusm/home#pgitem/1000024881</w:t>
        </w:r>
      </w:hyperlink>
    </w:p>
    <w:p w:rsidR="00563470" w:rsidRDefault="00563470" w:rsidP="00563470">
      <w:pPr>
        <w:rPr>
          <w:rFonts w:ascii="Arial" w:hAnsi="Arial" w:cs="Arial"/>
          <w:color w:val="222222"/>
        </w:rPr>
      </w:pPr>
      <w:r>
        <w:rPr>
          <w:rFonts w:ascii="Arial" w:hAnsi="Arial" w:cs="Arial"/>
          <w:color w:val="222222"/>
        </w:rPr>
        <w:t>If you need assistance accessing the intranet, please contact the IT Help Desk at 610.799.1161.</w:t>
      </w:r>
    </w:p>
    <w:p w:rsidR="00563470" w:rsidRDefault="00563470" w:rsidP="00563470">
      <w:pPr>
        <w:rPr>
          <w:rFonts w:ascii="Arial" w:hAnsi="Arial" w:cs="Arial"/>
          <w:color w:val="222222"/>
        </w:rPr>
      </w:pPr>
      <w:r>
        <w:rPr>
          <w:rFonts w:ascii="Arial" w:hAnsi="Arial" w:cs="Arial"/>
          <w:color w:val="222222"/>
        </w:rPr>
        <w:t>Please do not close the bank account currently on file until you verify funds have been received in the new account.</w:t>
      </w:r>
    </w:p>
    <w:p w:rsidR="005F0492" w:rsidRPr="0073170C" w:rsidRDefault="005F0492" w:rsidP="0073170C">
      <w:pPr>
        <w:pStyle w:val="Heading1"/>
        <w:rPr>
          <w:b/>
        </w:rPr>
      </w:pPr>
      <w:r w:rsidRPr="0073170C">
        <w:rPr>
          <w:b/>
        </w:rPr>
        <w:t>What if I move?</w:t>
      </w:r>
    </w:p>
    <w:p w:rsidR="00ED5774" w:rsidRPr="009D58B5" w:rsidRDefault="005A2A5C" w:rsidP="00ED5774">
      <w:pPr>
        <w:rPr>
          <w:rFonts w:ascii="Arial" w:hAnsi="Arial" w:cs="Arial"/>
          <w:color w:val="222222"/>
        </w:rPr>
      </w:pPr>
      <w:r w:rsidRPr="009D58B5">
        <w:rPr>
          <w:rFonts w:ascii="Arial" w:hAnsi="Arial" w:cs="Arial"/>
          <w:color w:val="222222"/>
        </w:rPr>
        <w:t xml:space="preserve">It is important to notify </w:t>
      </w:r>
      <w:r w:rsidR="001D24EE">
        <w:rPr>
          <w:rFonts w:ascii="Arial" w:hAnsi="Arial" w:cs="Arial"/>
          <w:color w:val="222222"/>
        </w:rPr>
        <w:t>the college</w:t>
      </w:r>
      <w:r w:rsidRPr="009D58B5">
        <w:rPr>
          <w:rFonts w:ascii="Arial" w:hAnsi="Arial" w:cs="Arial"/>
          <w:color w:val="222222"/>
        </w:rPr>
        <w:t xml:space="preserve"> of an address change as soon as possible. An address change can affect the amount of tax required to be deducted from your pay and the local tax code reported on your W2.  If you need to change your address, you will need to submit a Local Earned Income Tax Residency Form which can be found on the intranet under Faculty &amp; Staff Resources/Forms</w:t>
      </w:r>
      <w:r w:rsidR="009D58B5" w:rsidRPr="009D58B5">
        <w:rPr>
          <w:rFonts w:ascii="Arial" w:hAnsi="Arial" w:cs="Arial"/>
          <w:color w:val="222222"/>
        </w:rPr>
        <w:t xml:space="preserve">. </w:t>
      </w:r>
    </w:p>
    <w:p w:rsidR="009D58B5" w:rsidRPr="009D58B5" w:rsidRDefault="009D58B5" w:rsidP="00ED5774">
      <w:pPr>
        <w:rPr>
          <w:rStyle w:val="Hyperlink"/>
          <w:rFonts w:ascii="Arial" w:hAnsi="Arial" w:cs="Arial"/>
          <w:color w:val="1155CC"/>
        </w:rPr>
      </w:pPr>
      <w:r w:rsidRPr="009D58B5">
        <w:rPr>
          <w:rStyle w:val="Hyperlink"/>
          <w:rFonts w:ascii="Arial" w:hAnsi="Arial" w:cs="Arial"/>
          <w:color w:val="1155CC"/>
        </w:rPr>
        <w:t>https://my.lccc.edu/campusm/home#pgitem/1000024881</w:t>
      </w:r>
    </w:p>
    <w:p w:rsidR="005F0492" w:rsidRPr="0073170C" w:rsidRDefault="005F0492" w:rsidP="0073170C">
      <w:pPr>
        <w:pStyle w:val="Heading1"/>
        <w:rPr>
          <w:b/>
        </w:rPr>
      </w:pPr>
      <w:r w:rsidRPr="0073170C">
        <w:rPr>
          <w:b/>
        </w:rPr>
        <w:t>How do I change my federal withholding?</w:t>
      </w:r>
    </w:p>
    <w:p w:rsidR="0030427A" w:rsidRPr="009D58B5" w:rsidRDefault="0030427A" w:rsidP="0030427A">
      <w:pPr>
        <w:rPr>
          <w:rFonts w:ascii="Arial" w:hAnsi="Arial" w:cs="Arial"/>
          <w:color w:val="222222"/>
        </w:rPr>
      </w:pPr>
      <w:r w:rsidRPr="0030427A">
        <w:rPr>
          <w:rFonts w:ascii="Arial" w:hAnsi="Arial" w:cs="Arial"/>
          <w:color w:val="222222"/>
        </w:rPr>
        <w:t xml:space="preserve">You can change your federal withholding by completing a new W4 </w:t>
      </w:r>
      <w:r w:rsidRPr="009D58B5">
        <w:rPr>
          <w:rFonts w:ascii="Arial" w:hAnsi="Arial" w:cs="Arial"/>
          <w:color w:val="222222"/>
        </w:rPr>
        <w:t xml:space="preserve">which can be found on the intranet under Faculty &amp; Staff Resources/Forms. </w:t>
      </w:r>
    </w:p>
    <w:p w:rsidR="0030427A" w:rsidRPr="0030427A" w:rsidRDefault="004151CB" w:rsidP="0030427A">
      <w:pPr>
        <w:rPr>
          <w:rStyle w:val="Hyperlink"/>
          <w:rFonts w:ascii="Arial" w:hAnsi="Arial" w:cs="Arial"/>
          <w:color w:val="1155CC"/>
        </w:rPr>
      </w:pPr>
      <w:hyperlink r:id="rId6" w:anchor="pgitem/1000024881" w:history="1">
        <w:r w:rsidR="0030427A" w:rsidRPr="0030427A">
          <w:rPr>
            <w:rStyle w:val="Hyperlink"/>
            <w:rFonts w:ascii="Arial" w:hAnsi="Arial" w:cs="Arial"/>
            <w:color w:val="1155CC"/>
          </w:rPr>
          <w:t>https://my.lccc.edu/campusm/home#pgitem/1000024881</w:t>
        </w:r>
      </w:hyperlink>
    </w:p>
    <w:p w:rsidR="00C87BF8" w:rsidRPr="0073170C" w:rsidRDefault="00C87BF8" w:rsidP="0073170C">
      <w:pPr>
        <w:pStyle w:val="Heading1"/>
        <w:rPr>
          <w:b/>
        </w:rPr>
      </w:pPr>
      <w:r w:rsidRPr="0073170C">
        <w:rPr>
          <w:b/>
        </w:rPr>
        <w:t>How do I view my paystubs?</w:t>
      </w:r>
    </w:p>
    <w:p w:rsidR="009835AF" w:rsidRPr="001E7656" w:rsidRDefault="001E7656" w:rsidP="009835AF">
      <w:pPr>
        <w:rPr>
          <w:rFonts w:ascii="Arial" w:hAnsi="Arial" w:cs="Arial"/>
          <w:color w:val="222222"/>
        </w:rPr>
      </w:pPr>
      <w:r w:rsidRPr="001E7656">
        <w:rPr>
          <w:rFonts w:ascii="Arial" w:hAnsi="Arial" w:cs="Arial"/>
          <w:color w:val="222222"/>
        </w:rPr>
        <w:t>Paystubs can be viewed in Employee Self Service. You can also view direct deposit information, taxes, W2s, leave balances and more. Please contact the IT Helpdesk if you have trouble accessing Employee Self Service.</w:t>
      </w:r>
    </w:p>
    <w:p w:rsidR="007B433E" w:rsidRPr="0073170C" w:rsidRDefault="007B433E" w:rsidP="0073170C">
      <w:pPr>
        <w:pStyle w:val="Heading1"/>
        <w:rPr>
          <w:b/>
        </w:rPr>
      </w:pPr>
      <w:r w:rsidRPr="0073170C">
        <w:rPr>
          <w:b/>
        </w:rPr>
        <w:t>When is pay day?</w:t>
      </w:r>
    </w:p>
    <w:p w:rsidR="00C30816" w:rsidRPr="00ED5774" w:rsidRDefault="00ED5774" w:rsidP="007B433E">
      <w:pPr>
        <w:rPr>
          <w:rFonts w:ascii="Arial" w:hAnsi="Arial" w:cs="Arial"/>
          <w:color w:val="222222"/>
        </w:rPr>
      </w:pPr>
      <w:r w:rsidRPr="00ED5774">
        <w:rPr>
          <w:rFonts w:ascii="Arial" w:hAnsi="Arial" w:cs="Arial"/>
          <w:color w:val="222222"/>
        </w:rPr>
        <w:t>Current and prior year pay schedules can be found on the intranet under Faculty &amp; Staff Resources/Human Resources/Payroll Information &amp; Report Day Schedules.</w:t>
      </w:r>
      <w:r w:rsidR="007B433E" w:rsidRPr="00ED5774">
        <w:rPr>
          <w:rFonts w:ascii="Arial" w:hAnsi="Arial" w:cs="Arial"/>
          <w:color w:val="222222"/>
        </w:rPr>
        <w:tab/>
      </w:r>
    </w:p>
    <w:p w:rsidR="00C30816" w:rsidRPr="00ED5774" w:rsidRDefault="004151CB" w:rsidP="007B433E">
      <w:pPr>
        <w:rPr>
          <w:rStyle w:val="Hyperlink"/>
          <w:rFonts w:ascii="Arial" w:hAnsi="Arial" w:cs="Arial"/>
          <w:color w:val="1155CC"/>
        </w:rPr>
      </w:pPr>
      <w:hyperlink r:id="rId7" w:anchor="pgitem/1000015147" w:history="1">
        <w:r w:rsidR="00ED5774" w:rsidRPr="00ED5774">
          <w:rPr>
            <w:rStyle w:val="Hyperlink"/>
            <w:rFonts w:ascii="Arial" w:hAnsi="Arial" w:cs="Arial"/>
            <w:color w:val="1155CC"/>
          </w:rPr>
          <w:t>https://my.lccc.edu/campusm/home#pgitem/1000015147</w:t>
        </w:r>
      </w:hyperlink>
    </w:p>
    <w:p w:rsidR="007B433E" w:rsidRPr="0073170C" w:rsidRDefault="007B433E" w:rsidP="0073170C">
      <w:pPr>
        <w:pStyle w:val="Heading1"/>
        <w:rPr>
          <w:b/>
        </w:rPr>
      </w:pPr>
      <w:r w:rsidRPr="0073170C">
        <w:rPr>
          <w:b/>
        </w:rPr>
        <w:t>Can I submit my hours in advance?</w:t>
      </w:r>
    </w:p>
    <w:p w:rsidR="00D164D2" w:rsidRDefault="0073170C">
      <w:pPr>
        <w:rPr>
          <w:rFonts w:ascii="Arial" w:hAnsi="Arial" w:cs="Arial"/>
          <w:color w:val="222222"/>
        </w:rPr>
      </w:pPr>
      <w:r w:rsidRPr="0073170C">
        <w:rPr>
          <w:rFonts w:ascii="Arial" w:hAnsi="Arial" w:cs="Arial"/>
          <w:color w:val="222222"/>
        </w:rPr>
        <w:t>Yes. You do not have to wait until the Monday due date to submit your hours.</w:t>
      </w:r>
    </w:p>
    <w:p w:rsidR="00D164D2" w:rsidRPr="001C77F8" w:rsidRDefault="001C77F8" w:rsidP="001C77F8">
      <w:pPr>
        <w:pStyle w:val="Heading1"/>
        <w:rPr>
          <w:b/>
        </w:rPr>
      </w:pPr>
      <w:r>
        <w:rPr>
          <w:b/>
        </w:rPr>
        <w:lastRenderedPageBreak/>
        <w:t>Did you know….</w:t>
      </w:r>
    </w:p>
    <w:p w:rsidR="00820926" w:rsidRDefault="00D164D2">
      <w:pPr>
        <w:rPr>
          <w:rFonts w:ascii="Arial" w:hAnsi="Arial" w:cs="Arial"/>
          <w:color w:val="222222"/>
        </w:rPr>
      </w:pPr>
      <w:r>
        <w:rPr>
          <w:rFonts w:ascii="Arial" w:hAnsi="Arial" w:cs="Arial"/>
          <w:color w:val="222222"/>
        </w:rPr>
        <w:t xml:space="preserve">All </w:t>
      </w:r>
      <w:r w:rsidR="00820926">
        <w:rPr>
          <w:rFonts w:ascii="Arial" w:hAnsi="Arial" w:cs="Arial"/>
          <w:color w:val="222222"/>
        </w:rPr>
        <w:t>contracts, Change Forms, and any other miscellaneous items to be processed must be submitted by the end of business on the Monday prece</w:t>
      </w:r>
      <w:bookmarkStart w:id="0" w:name="_GoBack"/>
      <w:bookmarkEnd w:id="0"/>
      <w:r w:rsidR="00820926">
        <w:rPr>
          <w:rFonts w:ascii="Arial" w:hAnsi="Arial" w:cs="Arial"/>
          <w:color w:val="222222"/>
        </w:rPr>
        <w:t>ding a payroll week. (Policy No. 3-408)</w:t>
      </w:r>
    </w:p>
    <w:p w:rsidR="00820926" w:rsidRDefault="004151CB">
      <w:pPr>
        <w:rPr>
          <w:rFonts w:ascii="Arial" w:hAnsi="Arial" w:cs="Arial"/>
          <w:color w:val="222222"/>
        </w:rPr>
      </w:pPr>
      <w:hyperlink r:id="rId8" w:history="1">
        <w:r w:rsidR="00820926" w:rsidRPr="00BC542B">
          <w:rPr>
            <w:rStyle w:val="Hyperlink"/>
            <w:rFonts w:ascii="Arial" w:hAnsi="Arial" w:cs="Arial"/>
          </w:rPr>
          <w:t>https://www.lccc.edu/about/sponsor-communications/</w:t>
        </w:r>
      </w:hyperlink>
    </w:p>
    <w:p w:rsidR="00D164D2" w:rsidRPr="00D164D2" w:rsidRDefault="00820926">
      <w:pPr>
        <w:rPr>
          <w:rFonts w:ascii="Arial" w:hAnsi="Arial" w:cs="Arial"/>
          <w:color w:val="222222"/>
        </w:rPr>
      </w:pPr>
      <w:r>
        <w:rPr>
          <w:rFonts w:ascii="Arial" w:hAnsi="Arial" w:cs="Arial"/>
          <w:color w:val="222222"/>
        </w:rPr>
        <w:t>D</w:t>
      </w:r>
      <w:r w:rsidR="00D164D2">
        <w:rPr>
          <w:rFonts w:ascii="Arial" w:hAnsi="Arial" w:cs="Arial"/>
          <w:color w:val="222222"/>
        </w:rPr>
        <w:t>ocuments are to be submitted to Human Resources</w:t>
      </w:r>
    </w:p>
    <w:sectPr w:rsidR="00D164D2" w:rsidRPr="00D16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70"/>
    <w:rsid w:val="000E3FE0"/>
    <w:rsid w:val="001C77F8"/>
    <w:rsid w:val="001D24EE"/>
    <w:rsid w:val="001E7656"/>
    <w:rsid w:val="0030427A"/>
    <w:rsid w:val="004151CB"/>
    <w:rsid w:val="004A53ED"/>
    <w:rsid w:val="00563470"/>
    <w:rsid w:val="005A2A5C"/>
    <w:rsid w:val="005F0492"/>
    <w:rsid w:val="0073170C"/>
    <w:rsid w:val="007B433E"/>
    <w:rsid w:val="00820926"/>
    <w:rsid w:val="009835AF"/>
    <w:rsid w:val="009A4D05"/>
    <w:rsid w:val="009D58B5"/>
    <w:rsid w:val="00B81FFD"/>
    <w:rsid w:val="00BF65C3"/>
    <w:rsid w:val="00C30816"/>
    <w:rsid w:val="00C87BF8"/>
    <w:rsid w:val="00D164D2"/>
    <w:rsid w:val="00ED5774"/>
    <w:rsid w:val="00FC3F37"/>
    <w:rsid w:val="00FC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D468"/>
  <w15:chartTrackingRefBased/>
  <w15:docId w15:val="{AE9374B5-84D1-448E-B7B7-A4D30953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470"/>
    <w:rPr>
      <w:rFonts w:asciiTheme="minorHAnsi" w:hAnsiTheme="minorHAnsi"/>
      <w:sz w:val="22"/>
    </w:rPr>
  </w:style>
  <w:style w:type="paragraph" w:styleId="Heading1">
    <w:name w:val="heading 1"/>
    <w:basedOn w:val="Normal"/>
    <w:next w:val="Normal"/>
    <w:link w:val="Heading1Char"/>
    <w:uiPriority w:val="9"/>
    <w:qFormat/>
    <w:rsid w:val="00731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3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470"/>
    <w:rPr>
      <w:color w:val="0563C1" w:themeColor="hyperlink"/>
      <w:u w:val="single"/>
    </w:rPr>
  </w:style>
  <w:style w:type="character" w:customStyle="1" w:styleId="Heading2Char">
    <w:name w:val="Heading 2 Char"/>
    <w:basedOn w:val="DefaultParagraphFont"/>
    <w:link w:val="Heading2"/>
    <w:uiPriority w:val="9"/>
    <w:rsid w:val="0056347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D5774"/>
    <w:rPr>
      <w:color w:val="605E5C"/>
      <w:shd w:val="clear" w:color="auto" w:fill="E1DFDD"/>
    </w:rPr>
  </w:style>
  <w:style w:type="character" w:customStyle="1" w:styleId="Heading1Char">
    <w:name w:val="Heading 1 Char"/>
    <w:basedOn w:val="DefaultParagraphFont"/>
    <w:link w:val="Heading1"/>
    <w:uiPriority w:val="9"/>
    <w:rsid w:val="007317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cc.edu/about/sponsor-communications/" TargetMode="External"/><Relationship Id="rId3" Type="http://schemas.openxmlformats.org/officeDocument/2006/relationships/webSettings" Target="webSettings.xml"/><Relationship Id="rId7" Type="http://schemas.openxmlformats.org/officeDocument/2006/relationships/hyperlink" Target="https://my.lccc.edu/campusm/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lccc.edu/campusm/home" TargetMode="External"/><Relationship Id="rId5" Type="http://schemas.openxmlformats.org/officeDocument/2006/relationships/hyperlink" Target="https://my.lccc.edu/campusm/home" TargetMode="External"/><Relationship Id="rId10" Type="http://schemas.openxmlformats.org/officeDocument/2006/relationships/theme" Target="theme/theme1.xml"/><Relationship Id="rId4" Type="http://schemas.openxmlformats.org/officeDocument/2006/relationships/hyperlink" Target="https://my.lccc.edu/campusm/hom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LCCC</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L. Hanson</dc:creator>
  <cp:keywords/>
  <dc:description/>
  <cp:lastModifiedBy>Shelley L. Hanson</cp:lastModifiedBy>
  <cp:revision>21</cp:revision>
  <cp:lastPrinted>2025-04-04T16:22:00Z</cp:lastPrinted>
  <dcterms:created xsi:type="dcterms:W3CDTF">2025-04-03T13:18:00Z</dcterms:created>
  <dcterms:modified xsi:type="dcterms:W3CDTF">2025-04-17T12:21:00Z</dcterms:modified>
</cp:coreProperties>
</file>